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/>
        <w:jc w:val="center"/>
        <w:rPr>
          <w:rFonts w:asciiTheme="majorEastAsia" w:hAnsiTheme="majorEastAsia" w:eastAsiaTheme="majorEastAsia"/>
          <w:b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000000"/>
          <w:sz w:val="44"/>
          <w:szCs w:val="44"/>
        </w:rPr>
        <w:t>供应商合作承诺函</w:t>
      </w:r>
    </w:p>
    <w:p>
      <w:pPr>
        <w:spacing w:line="360" w:lineRule="auto"/>
        <w:ind w:firstLine="600" w:firstLineChars="200"/>
        <w:rPr>
          <w:rFonts w:hint="eastAsia" w:asciiTheme="minorEastAsia" w:hAnsiTheme="minorEastAsia"/>
          <w:color w:val="000000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Theme="minorEastAsia" w:hAnsiTheme="minorEastAsia"/>
          <w:color w:val="000000"/>
          <w:sz w:val="30"/>
          <w:szCs w:val="30"/>
        </w:rPr>
      </w:pPr>
      <w:r>
        <w:rPr>
          <w:rFonts w:hint="eastAsia" w:asciiTheme="minorEastAsia" w:hAnsiTheme="minorEastAsia"/>
          <w:color w:val="000000"/>
          <w:sz w:val="30"/>
          <w:szCs w:val="30"/>
        </w:rPr>
        <w:t>本企业承诺：我们视诚信为企业的生命,在采购供应经营服务中,保证遵守诚实信用原则，严格</w:t>
      </w:r>
      <w:r>
        <w:rPr>
          <w:rFonts w:asciiTheme="minorEastAsia" w:hAnsiTheme="minorEastAsia"/>
          <w:color w:val="000000"/>
          <w:sz w:val="30"/>
          <w:szCs w:val="30"/>
        </w:rPr>
        <w:t>遵守以下承诺</w:t>
      </w:r>
      <w:r>
        <w:rPr>
          <w:rFonts w:hint="eastAsia" w:asciiTheme="minorEastAsia" w:hAnsiTheme="minorEastAsia"/>
          <w:color w:val="000000"/>
          <w:sz w:val="30"/>
          <w:szCs w:val="30"/>
        </w:rPr>
        <w:t>：</w:t>
      </w:r>
    </w:p>
    <w:p>
      <w:pPr>
        <w:numPr>
          <w:ilvl w:val="0"/>
          <w:numId w:val="1"/>
        </w:numPr>
        <w:spacing w:line="360" w:lineRule="auto"/>
        <w:ind w:firstLine="600" w:firstLineChars="200"/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 xml:space="preserve">供应商资质声明： </w:t>
      </w:r>
    </w:p>
    <w:p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 xml:space="preserve">1、我方与采购人或采购代理机构不存在隶属关系或者其他利害关系。 </w:t>
      </w:r>
    </w:p>
    <w:p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 xml:space="preserve">2、我方与参加本项目的其他供应商不存在控股、关联关系，或者与其他供应商法定代表人（或者负责人）为同一人。 </w:t>
      </w:r>
    </w:p>
    <w:p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>3、我方向贵方提交的工商主体证照、印鉴均为工商新版，签署法律相关文件所用公章均属我方合法有效印章。</w:t>
      </w:r>
    </w:p>
    <w:p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 xml:space="preserve">4、我方依法缴纳了各项税费及各项社会保障资金，没有偷税、漏税及欠缴行为。 </w:t>
      </w:r>
    </w:p>
    <w:p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>5、我方在经营活动中没有存在下列重大违法记录： （1）公司及其法定代表人受到刑事处罚；(2)受到三万元以上的罚款、责令停产停业、在一至三年内禁止参加政府采购活动、暂扣或者 吊销许可证、暂扣或者吊销执照的行政处罚；（3）被人民法院纳入失信被执行人名单。</w:t>
      </w:r>
    </w:p>
    <w:p>
      <w:pPr>
        <w:spacing w:line="360" w:lineRule="auto"/>
        <w:ind w:firstLine="600" w:firstLineChars="200"/>
        <w:rPr>
          <w:rFonts w:hint="eastAsia" w:asciiTheme="minorEastAsia" w:hAnsiTheme="minorEastAsia"/>
          <w:color w:val="000000"/>
          <w:sz w:val="30"/>
          <w:szCs w:val="30"/>
        </w:rPr>
      </w:pP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>二、供应商与采购方及其</w:t>
      </w:r>
      <w:r>
        <w:rPr>
          <w:rFonts w:hint="eastAsia" w:asciiTheme="minorEastAsia" w:hAnsiTheme="minorEastAsia"/>
          <w:color w:val="000000"/>
          <w:sz w:val="30"/>
          <w:szCs w:val="30"/>
        </w:rPr>
        <w:t>关联企业进行采购活动或业务往来过程中，</w:t>
      </w: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>我方承诺不实施</w:t>
      </w:r>
      <w:r>
        <w:rPr>
          <w:rFonts w:hint="eastAsia" w:asciiTheme="minorEastAsia" w:hAnsiTheme="minorEastAsia"/>
          <w:color w:val="000000"/>
          <w:sz w:val="30"/>
          <w:szCs w:val="30"/>
        </w:rPr>
        <w:t>下列任一不诚信行为：</w:t>
      </w:r>
    </w:p>
    <w:p>
      <w:pPr>
        <w:spacing w:line="360" w:lineRule="auto"/>
        <w:ind w:firstLine="600" w:firstLineChars="200"/>
        <w:rPr>
          <w:rFonts w:hint="eastAsia" w:asciiTheme="minorEastAsia" w:hAnsiTheme="minorEastAsia"/>
          <w:color w:val="000000"/>
          <w:sz w:val="30"/>
          <w:szCs w:val="30"/>
        </w:rPr>
      </w:pP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>1、</w:t>
      </w:r>
      <w:r>
        <w:rPr>
          <w:rFonts w:hint="eastAsia" w:asciiTheme="minorEastAsia" w:hAnsiTheme="minorEastAsia"/>
          <w:color w:val="000000"/>
          <w:sz w:val="30"/>
          <w:szCs w:val="30"/>
        </w:rPr>
        <w:t>隐瞒真实情况，提交虚假资质证明、资信证明、业绩证明、财务证明等材料；</w:t>
      </w:r>
    </w:p>
    <w:p>
      <w:pPr>
        <w:spacing w:line="360" w:lineRule="auto"/>
        <w:ind w:firstLine="600" w:firstLineChars="200"/>
        <w:rPr>
          <w:rFonts w:hint="eastAsia" w:asciiTheme="minorEastAsia" w:hAnsiTheme="minorEastAsia"/>
          <w:color w:val="000000"/>
          <w:sz w:val="30"/>
          <w:szCs w:val="30"/>
        </w:rPr>
      </w:pP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>2、</w:t>
      </w:r>
      <w:r>
        <w:rPr>
          <w:rFonts w:hint="eastAsia" w:asciiTheme="minorEastAsia" w:hAnsiTheme="minorEastAsia"/>
          <w:color w:val="000000"/>
          <w:sz w:val="30"/>
          <w:szCs w:val="30"/>
        </w:rPr>
        <w:t>弄虚作假，以次充好，虚假承诺，夸大产品或服务性能和质量等指标；</w:t>
      </w:r>
    </w:p>
    <w:p>
      <w:pPr>
        <w:spacing w:line="360" w:lineRule="auto"/>
        <w:ind w:firstLine="600" w:firstLineChars="200"/>
        <w:rPr>
          <w:rFonts w:hint="eastAsia" w:asciiTheme="minorEastAsia" w:hAnsiTheme="minorEastAsia"/>
          <w:color w:val="000000"/>
          <w:sz w:val="30"/>
          <w:szCs w:val="30"/>
        </w:rPr>
      </w:pP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>3、</w:t>
      </w:r>
      <w:r>
        <w:rPr>
          <w:rFonts w:hint="eastAsia" w:asciiTheme="minorEastAsia" w:hAnsiTheme="minorEastAsia"/>
          <w:color w:val="000000"/>
          <w:sz w:val="30"/>
          <w:szCs w:val="30"/>
        </w:rPr>
        <w:t>签订虚假合同，以虚假合同套利，虚假结算；</w:t>
      </w:r>
    </w:p>
    <w:p>
      <w:pPr>
        <w:spacing w:line="360" w:lineRule="auto"/>
        <w:ind w:firstLine="600" w:firstLineChars="200"/>
        <w:rPr>
          <w:rFonts w:hint="eastAsia" w:asciiTheme="minorEastAsia" w:hAnsiTheme="minorEastAsia"/>
          <w:color w:val="000000"/>
          <w:sz w:val="30"/>
          <w:szCs w:val="30"/>
        </w:rPr>
      </w:pP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>4、</w:t>
      </w:r>
      <w:r>
        <w:rPr>
          <w:rFonts w:hint="eastAsia" w:asciiTheme="minorEastAsia" w:hAnsiTheme="minorEastAsia"/>
          <w:color w:val="000000"/>
          <w:sz w:val="30"/>
          <w:szCs w:val="30"/>
        </w:rPr>
        <w:t>违反保密义务，泄露</w:t>
      </w:r>
      <w:r>
        <w:rPr>
          <w:rFonts w:hint="eastAsia" w:asciiTheme="minorEastAsia" w:hAnsiTheme="minorEastAsia"/>
          <w:color w:val="000000"/>
          <w:sz w:val="30"/>
          <w:szCs w:val="30"/>
          <w:lang w:eastAsia="zh-CN"/>
        </w:rPr>
        <w:t>采购方</w:t>
      </w:r>
      <w:r>
        <w:rPr>
          <w:rFonts w:hint="eastAsia" w:asciiTheme="minorEastAsia" w:hAnsiTheme="minorEastAsia"/>
          <w:color w:val="000000"/>
          <w:sz w:val="30"/>
          <w:szCs w:val="30"/>
        </w:rPr>
        <w:t>商业秘密；</w:t>
      </w:r>
    </w:p>
    <w:p>
      <w:pPr>
        <w:spacing w:line="360" w:lineRule="auto"/>
        <w:ind w:firstLine="600" w:firstLineChars="200"/>
        <w:rPr>
          <w:rFonts w:hint="eastAsia" w:asciiTheme="minorEastAsia" w:hAnsiTheme="minorEastAsia"/>
          <w:color w:val="000000"/>
          <w:sz w:val="30"/>
          <w:szCs w:val="30"/>
        </w:rPr>
      </w:pP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>5、</w:t>
      </w:r>
      <w:r>
        <w:rPr>
          <w:rFonts w:hint="eastAsia" w:asciiTheme="minorEastAsia" w:hAnsiTheme="minorEastAsia"/>
          <w:color w:val="000000"/>
          <w:sz w:val="30"/>
          <w:szCs w:val="30"/>
        </w:rPr>
        <w:t>违反网络与信息安全保护义务,侵害网络与信息安全；</w:t>
      </w:r>
    </w:p>
    <w:p>
      <w:pPr>
        <w:spacing w:line="360" w:lineRule="auto"/>
        <w:ind w:firstLine="600" w:firstLineChars="200"/>
        <w:rPr>
          <w:rFonts w:hint="eastAsia" w:asciiTheme="minorEastAsia" w:hAnsiTheme="minorEastAsia"/>
          <w:color w:val="000000"/>
          <w:sz w:val="30"/>
          <w:szCs w:val="30"/>
        </w:rPr>
      </w:pP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>6、</w:t>
      </w:r>
      <w:r>
        <w:rPr>
          <w:rFonts w:hint="eastAsia" w:asciiTheme="minorEastAsia" w:hAnsiTheme="minorEastAsia"/>
          <w:color w:val="000000"/>
          <w:sz w:val="30"/>
          <w:szCs w:val="30"/>
        </w:rPr>
        <w:t>非法侵入</w:t>
      </w: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>/</w:t>
      </w:r>
      <w:r>
        <w:rPr>
          <w:rFonts w:hint="eastAsia" w:asciiTheme="minorEastAsia" w:hAnsiTheme="minorEastAsia"/>
          <w:color w:val="000000"/>
          <w:sz w:val="30"/>
          <w:szCs w:val="30"/>
        </w:rPr>
        <w:t>控制</w:t>
      </w:r>
      <w:r>
        <w:rPr>
          <w:rFonts w:hint="eastAsia" w:asciiTheme="minorEastAsia" w:hAnsiTheme="minorEastAsia"/>
          <w:color w:val="000000"/>
          <w:sz w:val="30"/>
          <w:szCs w:val="30"/>
          <w:lang w:eastAsia="zh-CN"/>
        </w:rPr>
        <w:t>采购方</w:t>
      </w:r>
      <w:r>
        <w:rPr>
          <w:rFonts w:hint="eastAsia" w:asciiTheme="minorEastAsia" w:hAnsiTheme="minorEastAsia"/>
          <w:color w:val="000000"/>
          <w:sz w:val="30"/>
          <w:szCs w:val="30"/>
        </w:rPr>
        <w:t>或</w:t>
      </w:r>
      <w:r>
        <w:rPr>
          <w:rFonts w:hint="eastAsia" w:asciiTheme="minorEastAsia" w:hAnsiTheme="minorEastAsia"/>
          <w:color w:val="000000"/>
          <w:sz w:val="30"/>
          <w:szCs w:val="30"/>
          <w:lang w:eastAsia="zh-CN"/>
        </w:rPr>
        <w:t>采购方</w:t>
      </w:r>
      <w:r>
        <w:rPr>
          <w:rFonts w:hint="eastAsia" w:asciiTheme="minorEastAsia" w:hAnsiTheme="minorEastAsia"/>
          <w:color w:val="000000"/>
          <w:sz w:val="30"/>
          <w:szCs w:val="30"/>
        </w:rPr>
        <w:t>关联企业信息系统的；</w:t>
      </w:r>
      <w:bookmarkStart w:id="0" w:name="_GoBack"/>
      <w:bookmarkEnd w:id="0"/>
    </w:p>
    <w:p>
      <w:pPr>
        <w:spacing w:line="360" w:lineRule="auto"/>
        <w:ind w:firstLine="600" w:firstLineChars="200"/>
        <w:rPr>
          <w:rFonts w:hint="eastAsia" w:asciiTheme="minorEastAsia" w:hAnsiTheme="minorEastAsia"/>
          <w:color w:val="000000"/>
          <w:sz w:val="30"/>
          <w:szCs w:val="30"/>
        </w:rPr>
      </w:pP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>7、</w:t>
      </w:r>
      <w:r>
        <w:rPr>
          <w:rFonts w:hint="eastAsia" w:asciiTheme="minorEastAsia" w:hAnsiTheme="minorEastAsia"/>
          <w:color w:val="000000"/>
          <w:sz w:val="30"/>
          <w:szCs w:val="30"/>
        </w:rPr>
        <w:t>通过与</w:t>
      </w: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>采购方及其</w:t>
      </w:r>
      <w:r>
        <w:rPr>
          <w:rFonts w:hint="eastAsia" w:asciiTheme="minorEastAsia" w:hAnsiTheme="minorEastAsia"/>
          <w:color w:val="000000"/>
          <w:sz w:val="30"/>
          <w:szCs w:val="30"/>
        </w:rPr>
        <w:t>关联企业工作人员、招标代理机构、项目评标委员会成员以及与</w:t>
      </w: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>采购</w:t>
      </w:r>
      <w:r>
        <w:rPr>
          <w:rFonts w:hint="eastAsia" w:asciiTheme="minorEastAsia" w:hAnsiTheme="minorEastAsia"/>
          <w:color w:val="000000"/>
          <w:sz w:val="30"/>
          <w:szCs w:val="30"/>
        </w:rPr>
        <w:t>方具有委托监理、审计等委托代理关系的机构和人员、其他单位相互勾结、串通等不正当手段，谋取中标中选，诋毁排挤其他竞争者，干扰公平竞争等违反诚信原则的行为；</w:t>
      </w:r>
    </w:p>
    <w:p>
      <w:pPr>
        <w:spacing w:line="360" w:lineRule="auto"/>
        <w:ind w:firstLine="600" w:firstLineChars="200"/>
        <w:rPr>
          <w:rFonts w:hint="eastAsia" w:asciiTheme="minorEastAsia" w:hAnsiTheme="minorEastAsia"/>
          <w:color w:val="000000"/>
          <w:sz w:val="30"/>
          <w:szCs w:val="30"/>
        </w:rPr>
      </w:pP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>8、</w:t>
      </w:r>
      <w:r>
        <w:rPr>
          <w:rFonts w:hint="eastAsia" w:asciiTheme="minorEastAsia" w:hAnsiTheme="minorEastAsia"/>
          <w:color w:val="000000"/>
          <w:sz w:val="30"/>
          <w:szCs w:val="30"/>
        </w:rPr>
        <w:t>在合同有效期内，违反合同约定，明示或以实际行动不履约，经催告后仍不履约的；</w:t>
      </w:r>
    </w:p>
    <w:p>
      <w:pPr>
        <w:spacing w:line="360" w:lineRule="auto"/>
        <w:ind w:firstLine="600" w:firstLineChars="200"/>
        <w:rPr>
          <w:rFonts w:hint="eastAsia" w:asciiTheme="minorEastAsia" w:hAnsiTheme="minorEastAsia"/>
          <w:color w:val="000000"/>
          <w:sz w:val="30"/>
          <w:szCs w:val="30"/>
        </w:rPr>
      </w:pP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>9、</w:t>
      </w:r>
      <w:r>
        <w:rPr>
          <w:rFonts w:hint="eastAsia" w:asciiTheme="minorEastAsia" w:hAnsiTheme="minorEastAsia"/>
          <w:color w:val="000000"/>
          <w:sz w:val="30"/>
          <w:szCs w:val="30"/>
        </w:rPr>
        <w:t>违反国家法律法规规定或未经</w:t>
      </w: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>采购</w:t>
      </w:r>
      <w:r>
        <w:rPr>
          <w:rFonts w:hint="eastAsia" w:asciiTheme="minorEastAsia" w:hAnsiTheme="minorEastAsia"/>
          <w:color w:val="000000"/>
          <w:sz w:val="30"/>
          <w:szCs w:val="30"/>
        </w:rPr>
        <w:t>方同意转包或分包的；</w:t>
      </w:r>
    </w:p>
    <w:p>
      <w:pPr>
        <w:spacing w:line="360" w:lineRule="auto"/>
        <w:ind w:firstLine="600" w:firstLineChars="200"/>
        <w:rPr>
          <w:rFonts w:hint="eastAsia" w:asciiTheme="minorEastAsia" w:hAnsiTheme="minorEastAsia"/>
          <w:color w:val="000000"/>
          <w:sz w:val="30"/>
          <w:szCs w:val="30"/>
        </w:rPr>
      </w:pP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>10、</w:t>
      </w:r>
      <w:r>
        <w:rPr>
          <w:rFonts w:hint="eastAsia" w:asciiTheme="minorEastAsia" w:hAnsiTheme="minorEastAsia"/>
          <w:color w:val="000000"/>
          <w:sz w:val="30"/>
          <w:szCs w:val="30"/>
        </w:rPr>
        <w:t>其他损害</w:t>
      </w: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>采购</w:t>
      </w:r>
      <w:r>
        <w:rPr>
          <w:rFonts w:hint="eastAsia" w:asciiTheme="minorEastAsia" w:hAnsiTheme="minorEastAsia"/>
          <w:color w:val="000000"/>
          <w:sz w:val="30"/>
          <w:szCs w:val="30"/>
        </w:rPr>
        <w:t>方</w:t>
      </w: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>及其</w:t>
      </w:r>
      <w:r>
        <w:rPr>
          <w:rFonts w:hint="eastAsia" w:asciiTheme="minorEastAsia" w:hAnsiTheme="minorEastAsia"/>
          <w:color w:val="000000"/>
          <w:sz w:val="30"/>
          <w:szCs w:val="30"/>
        </w:rPr>
        <w:t>关联企业以及国家、集体或第三方利益的不诚信行为。</w:t>
      </w:r>
    </w:p>
    <w:p>
      <w:pPr>
        <w:spacing w:line="360" w:lineRule="auto"/>
        <w:ind w:firstLine="600" w:firstLineChars="200"/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>三、供应商保密承诺：</w:t>
      </w:r>
    </w:p>
    <w:p>
      <w:pPr>
        <w:spacing w:line="360" w:lineRule="auto"/>
        <w:ind w:firstLine="600" w:firstLineChars="200"/>
        <w:rPr>
          <w:rFonts w:hint="default" w:asciiTheme="minorEastAsia" w:hAnsiTheme="minorEastAsia"/>
          <w:color w:val="000000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>1、供应商</w:t>
      </w:r>
      <w:r>
        <w:rPr>
          <w:rFonts w:hint="default" w:asciiTheme="minorEastAsia" w:hAnsiTheme="minorEastAsia"/>
          <w:color w:val="000000"/>
          <w:sz w:val="30"/>
          <w:szCs w:val="30"/>
          <w:lang w:val="en-US" w:eastAsia="zh-CN"/>
        </w:rPr>
        <w:t>保证对在</w:t>
      </w: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>合作期间</w:t>
      </w:r>
      <w:r>
        <w:rPr>
          <w:rFonts w:hint="default" w:asciiTheme="minorEastAsia" w:hAnsiTheme="minorEastAsia"/>
          <w:color w:val="000000"/>
          <w:sz w:val="30"/>
          <w:szCs w:val="30"/>
          <w:lang w:val="en-US" w:eastAsia="zh-CN"/>
        </w:rPr>
        <w:t>知悉的</w:t>
      </w: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>采购方</w:t>
      </w:r>
      <w:r>
        <w:rPr>
          <w:rFonts w:hint="default" w:asciiTheme="minorEastAsia" w:hAnsiTheme="minorEastAsia"/>
          <w:color w:val="000000"/>
          <w:sz w:val="30"/>
          <w:szCs w:val="30"/>
          <w:lang w:val="en-US" w:eastAsia="zh-CN"/>
        </w:rPr>
        <w:t>公司商业秘密、技术秘密、公司战略等所有内部信息承担保密义务，不向第三方披露。除非</w:t>
      </w: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>采购方</w:t>
      </w:r>
      <w:r>
        <w:rPr>
          <w:rFonts w:hint="default" w:asciiTheme="minorEastAsia" w:hAnsiTheme="minorEastAsia"/>
          <w:color w:val="000000"/>
          <w:sz w:val="30"/>
          <w:szCs w:val="30"/>
          <w:lang w:val="en-US" w:eastAsia="zh-CN"/>
        </w:rPr>
        <w:t>书面同意</w:t>
      </w: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>供应</w:t>
      </w:r>
      <w:r>
        <w:rPr>
          <w:rFonts w:hint="default" w:asciiTheme="minorEastAsia" w:hAnsiTheme="minorEastAsia"/>
          <w:color w:val="000000"/>
          <w:sz w:val="30"/>
          <w:szCs w:val="30"/>
          <w:lang w:val="en-US" w:eastAsia="zh-CN"/>
        </w:rPr>
        <w:t>方提前免除保密义务</w:t>
      </w: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>，合作</w:t>
      </w:r>
      <w:r>
        <w:rPr>
          <w:rFonts w:hint="default" w:asciiTheme="minorEastAsia" w:hAnsiTheme="minorEastAsia"/>
          <w:color w:val="000000"/>
          <w:sz w:val="30"/>
          <w:szCs w:val="30"/>
          <w:lang w:val="en-US" w:eastAsia="zh-CN"/>
        </w:rPr>
        <w:t>项下</w:t>
      </w: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>供应</w:t>
      </w:r>
      <w:r>
        <w:rPr>
          <w:rFonts w:hint="default" w:asciiTheme="minorEastAsia" w:hAnsiTheme="minorEastAsia"/>
          <w:color w:val="000000"/>
          <w:sz w:val="30"/>
          <w:szCs w:val="30"/>
          <w:lang w:val="en-US" w:eastAsia="zh-CN"/>
        </w:rPr>
        <w:t>方的保密义务于全部秘密信息的秘密性完全丧失时终止。</w:t>
      </w:r>
    </w:p>
    <w:p>
      <w:pPr>
        <w:spacing w:line="360" w:lineRule="auto"/>
        <w:ind w:firstLine="600" w:firstLineChars="200"/>
        <w:rPr>
          <w:rFonts w:hint="default" w:asciiTheme="minorEastAsia" w:hAnsiTheme="minorEastAsia"/>
          <w:color w:val="000000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>2、</w:t>
      </w:r>
      <w:r>
        <w:rPr>
          <w:rFonts w:hint="default" w:asciiTheme="minorEastAsia" w:hAnsiTheme="minorEastAsia"/>
          <w:color w:val="000000"/>
          <w:sz w:val="30"/>
          <w:szCs w:val="30"/>
          <w:lang w:val="en-US" w:eastAsia="zh-CN"/>
        </w:rPr>
        <w:t>若</w:t>
      </w: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>供应商</w:t>
      </w:r>
      <w:r>
        <w:rPr>
          <w:rFonts w:hint="default" w:asciiTheme="minorEastAsia" w:hAnsiTheme="minorEastAsia"/>
          <w:color w:val="000000"/>
          <w:sz w:val="30"/>
          <w:szCs w:val="30"/>
          <w:lang w:val="en-US" w:eastAsia="zh-CN"/>
        </w:rPr>
        <w:t>违反保密条款的规定给</w:t>
      </w: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>采购方</w:t>
      </w:r>
      <w:r>
        <w:rPr>
          <w:rFonts w:hint="default" w:asciiTheme="minorEastAsia" w:hAnsiTheme="minorEastAsia"/>
          <w:color w:val="000000"/>
          <w:sz w:val="30"/>
          <w:szCs w:val="30"/>
          <w:lang w:val="en-US" w:eastAsia="zh-CN"/>
        </w:rPr>
        <w:t>造成损失的，应当承担全部的赔偿责任，包括但不限于</w:t>
      </w: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>采购方</w:t>
      </w:r>
      <w:r>
        <w:rPr>
          <w:rFonts w:hint="default" w:asciiTheme="minorEastAsia" w:hAnsiTheme="minorEastAsia"/>
          <w:color w:val="000000"/>
          <w:sz w:val="30"/>
          <w:szCs w:val="30"/>
          <w:lang w:val="en-US" w:eastAsia="zh-CN"/>
        </w:rPr>
        <w:t>因此受到的直接损失和间接损失。</w:t>
      </w:r>
    </w:p>
    <w:p>
      <w:pPr>
        <w:spacing w:line="360" w:lineRule="auto"/>
        <w:ind w:firstLine="600" w:firstLineChars="200"/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>四、供应商及其工作人员违反本协议约定的，采购方有权根据合同类型、合同金额、供应商违约行为的严重程度和造成的后果等，采取以下一种或多种处理办法，供应商自愿接受采购方的处理办法：</w:t>
      </w:r>
    </w:p>
    <w:p>
      <w:pPr>
        <w:spacing w:line="360" w:lineRule="auto"/>
        <w:ind w:firstLine="600" w:firstLineChars="200"/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>（1）供应商向采购方支付主合同和/或相关合同总价1%～20%的违约金，违约金不足以弥补采购方损失的，供应商还应赔偿采购方损失；</w:t>
      </w:r>
    </w:p>
    <w:p>
      <w:pPr>
        <w:spacing w:line="360" w:lineRule="auto"/>
        <w:ind w:firstLine="600" w:firstLineChars="200"/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 xml:space="preserve">（2）采购方单方解除、终止主合同和/或相关合同项目； </w:t>
      </w:r>
    </w:p>
    <w:p>
      <w:pPr>
        <w:spacing w:line="360" w:lineRule="auto"/>
        <w:ind w:firstLine="600" w:firstLineChars="200"/>
        <w:rPr>
          <w:rFonts w:asciiTheme="minorEastAsia" w:hAnsiTheme="minorEastAsia"/>
          <w:color w:val="000000"/>
          <w:sz w:val="30"/>
          <w:szCs w:val="30"/>
        </w:rPr>
      </w:pP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>供应商</w:t>
      </w:r>
      <w:r>
        <w:rPr>
          <w:rFonts w:hint="eastAsia" w:asciiTheme="minorEastAsia" w:hAnsiTheme="minorEastAsia"/>
          <w:color w:val="000000"/>
          <w:sz w:val="30"/>
          <w:szCs w:val="30"/>
        </w:rPr>
        <w:t>将自觉遵守以上承诺，并主动接受</w:t>
      </w: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>采购方</w:t>
      </w:r>
      <w:r>
        <w:rPr>
          <w:rFonts w:hint="eastAsia" w:asciiTheme="minorEastAsia" w:hAnsiTheme="minorEastAsia"/>
          <w:color w:val="000000"/>
          <w:sz w:val="30"/>
          <w:szCs w:val="30"/>
        </w:rPr>
        <w:t>的监督与检查。如有违背以上承诺，愿意承担赔偿损失等相关法律责任。</w:t>
      </w:r>
    </w:p>
    <w:p>
      <w:pPr>
        <w:spacing w:line="360" w:lineRule="auto"/>
        <w:ind w:firstLine="600" w:firstLineChars="200"/>
        <w:rPr>
          <w:rFonts w:hint="eastAsia" w:asciiTheme="minorEastAsia" w:hAnsiTheme="minorEastAsia"/>
          <w:color w:val="000000"/>
          <w:sz w:val="30"/>
          <w:szCs w:val="30"/>
        </w:rPr>
      </w:pPr>
      <w:r>
        <w:rPr>
          <w:rFonts w:hint="eastAsia" w:asciiTheme="minorEastAsia" w:hAnsiTheme="minorEastAsia"/>
          <w:color w:val="000000"/>
          <w:sz w:val="30"/>
          <w:szCs w:val="30"/>
        </w:rPr>
        <w:t>本承诺函自本企业加盖公章之日起生效，在本企业与</w:t>
      </w: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>采购方</w:t>
      </w:r>
      <w:r>
        <w:rPr>
          <w:rFonts w:hint="eastAsia" w:asciiTheme="minorEastAsia" w:hAnsiTheme="minorEastAsia"/>
          <w:color w:val="000000"/>
          <w:sz w:val="30"/>
          <w:szCs w:val="30"/>
        </w:rPr>
        <w:t>合作期间始终有效。</w:t>
      </w:r>
    </w:p>
    <w:p>
      <w:pPr>
        <w:spacing w:line="360" w:lineRule="auto"/>
        <w:ind w:firstLine="600" w:firstLineChars="200"/>
        <w:rPr>
          <w:rFonts w:asciiTheme="minorEastAsia" w:hAnsiTheme="minorEastAsia"/>
          <w:color w:val="000000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Theme="minorEastAsia" w:hAnsiTheme="minorEastAsia"/>
          <w:color w:val="000000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Theme="minorEastAsia" w:hAnsiTheme="minorEastAsia"/>
          <w:color w:val="000000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Theme="minorEastAsia" w:hAnsiTheme="minorEastAsia"/>
          <w:color w:val="000000"/>
          <w:sz w:val="30"/>
          <w:szCs w:val="30"/>
        </w:rPr>
      </w:pPr>
      <w:r>
        <w:rPr>
          <w:rFonts w:hint="eastAsia" w:asciiTheme="minorEastAsia" w:hAnsiTheme="minorEastAsia"/>
          <w:color w:val="000000"/>
          <w:sz w:val="30"/>
          <w:szCs w:val="30"/>
        </w:rPr>
        <w:t>承诺企业(盖章)：</w:t>
      </w:r>
    </w:p>
    <w:p>
      <w:pPr>
        <w:spacing w:line="360" w:lineRule="auto"/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color w:val="000000"/>
          <w:sz w:val="30"/>
          <w:szCs w:val="30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8161FF"/>
    <w:multiLevelType w:val="singleLevel"/>
    <w:tmpl w:val="F88161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NTJlNzEwN2U0YWUyY2ZmZjRiOWUyNjYxYTcwNjQifQ=="/>
  </w:docVars>
  <w:rsids>
    <w:rsidRoot w:val="00E7460A"/>
    <w:rsid w:val="00007843"/>
    <w:rsid w:val="000231C8"/>
    <w:rsid w:val="000539EA"/>
    <w:rsid w:val="000611A9"/>
    <w:rsid w:val="000776F5"/>
    <w:rsid w:val="00087018"/>
    <w:rsid w:val="00093CFA"/>
    <w:rsid w:val="000C2DF0"/>
    <w:rsid w:val="0010726C"/>
    <w:rsid w:val="0012045F"/>
    <w:rsid w:val="0012451C"/>
    <w:rsid w:val="00132E18"/>
    <w:rsid w:val="0013310B"/>
    <w:rsid w:val="00154ED2"/>
    <w:rsid w:val="001614BB"/>
    <w:rsid w:val="00172ABB"/>
    <w:rsid w:val="00196305"/>
    <w:rsid w:val="001C2359"/>
    <w:rsid w:val="001E4521"/>
    <w:rsid w:val="00207AE2"/>
    <w:rsid w:val="002121A0"/>
    <w:rsid w:val="00234FBB"/>
    <w:rsid w:val="00243057"/>
    <w:rsid w:val="002828FE"/>
    <w:rsid w:val="003005DA"/>
    <w:rsid w:val="00305CBE"/>
    <w:rsid w:val="003516C7"/>
    <w:rsid w:val="003B44B7"/>
    <w:rsid w:val="0042723F"/>
    <w:rsid w:val="004B09B2"/>
    <w:rsid w:val="004B74D2"/>
    <w:rsid w:val="00512995"/>
    <w:rsid w:val="005361ED"/>
    <w:rsid w:val="00573E16"/>
    <w:rsid w:val="005961E9"/>
    <w:rsid w:val="005A061E"/>
    <w:rsid w:val="005A2714"/>
    <w:rsid w:val="005D4A19"/>
    <w:rsid w:val="006264B5"/>
    <w:rsid w:val="00642422"/>
    <w:rsid w:val="00647FF2"/>
    <w:rsid w:val="00650B4C"/>
    <w:rsid w:val="006A395A"/>
    <w:rsid w:val="006F65BA"/>
    <w:rsid w:val="007479E3"/>
    <w:rsid w:val="00776488"/>
    <w:rsid w:val="007F1877"/>
    <w:rsid w:val="00812132"/>
    <w:rsid w:val="00840DAE"/>
    <w:rsid w:val="00853033"/>
    <w:rsid w:val="00873FBF"/>
    <w:rsid w:val="008D3058"/>
    <w:rsid w:val="00900AB1"/>
    <w:rsid w:val="00920C1D"/>
    <w:rsid w:val="00975CAC"/>
    <w:rsid w:val="009D0EA7"/>
    <w:rsid w:val="009D125C"/>
    <w:rsid w:val="009F67B5"/>
    <w:rsid w:val="009F7C7E"/>
    <w:rsid w:val="00A02341"/>
    <w:rsid w:val="00A35790"/>
    <w:rsid w:val="00A4332A"/>
    <w:rsid w:val="00A478F5"/>
    <w:rsid w:val="00A51910"/>
    <w:rsid w:val="00A66C7C"/>
    <w:rsid w:val="00A67CCD"/>
    <w:rsid w:val="00A7015B"/>
    <w:rsid w:val="00A92049"/>
    <w:rsid w:val="00AD7326"/>
    <w:rsid w:val="00AE31B1"/>
    <w:rsid w:val="00B0122B"/>
    <w:rsid w:val="00B25D92"/>
    <w:rsid w:val="00B91A9B"/>
    <w:rsid w:val="00BB7FB0"/>
    <w:rsid w:val="00C40F47"/>
    <w:rsid w:val="00C5355E"/>
    <w:rsid w:val="00D96008"/>
    <w:rsid w:val="00DB2039"/>
    <w:rsid w:val="00DB73FA"/>
    <w:rsid w:val="00DC485C"/>
    <w:rsid w:val="00DC7BD3"/>
    <w:rsid w:val="00DD017F"/>
    <w:rsid w:val="00DD1E90"/>
    <w:rsid w:val="00E01858"/>
    <w:rsid w:val="00E7460A"/>
    <w:rsid w:val="00E8561C"/>
    <w:rsid w:val="00EF6CFE"/>
    <w:rsid w:val="00F36D65"/>
    <w:rsid w:val="00F941AC"/>
    <w:rsid w:val="00FE736A"/>
    <w:rsid w:val="00FF66C9"/>
    <w:rsid w:val="0F800F58"/>
    <w:rsid w:val="4B9E1BAB"/>
    <w:rsid w:val="68C01E9A"/>
    <w:rsid w:val="6EC2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1235</Words>
  <Characters>1241</Characters>
  <Lines>3</Lines>
  <Paragraphs>1</Paragraphs>
  <TotalTime>49</TotalTime>
  <ScaleCrop>false</ScaleCrop>
  <LinksUpToDate>false</LinksUpToDate>
  <CharactersWithSpaces>1250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2017-08-28T06:17:00Z</dcterms:created>
  <dc:creator>孙云峰</dc:creator>
  <cp:lastModifiedBy>谢尔顿-史塔克</cp:lastModifiedBy>
  <dcterms:modified xsi:type="dcterms:W3CDTF">2024-06-11T07:27:02Z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E6223671C23B41259AAA2CF9E9ECF9EA</vt:lpwstr>
  </property>
</Properties>
</file>