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BB" w:rsidRPr="00FD7628" w:rsidRDefault="00015DFE" w:rsidP="00ED592F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35B7A">
        <w:rPr>
          <w:rFonts w:ascii="黑体" w:eastAsia="黑体" w:hAnsi="黑体" w:cs="Times New Roman"/>
          <w:sz w:val="32"/>
          <w:szCs w:val="32"/>
        </w:rPr>
        <w:t>附件</w:t>
      </w:r>
      <w:r w:rsidR="008733B7"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:rsidR="00015DFE" w:rsidRPr="00FD7628" w:rsidRDefault="00015DFE" w:rsidP="00015DFE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FD7628">
        <w:rPr>
          <w:rFonts w:ascii="Times New Roman" w:eastAsia="方正小标宋简体" w:hAnsi="Times New Roman" w:cs="Times New Roman"/>
          <w:sz w:val="40"/>
          <w:szCs w:val="40"/>
        </w:rPr>
        <w:t>2020</w:t>
      </w:r>
      <w:r w:rsidRPr="00FD7628">
        <w:rPr>
          <w:rFonts w:ascii="Times New Roman" w:eastAsia="方正小标宋简体" w:hAnsi="Times New Roman" w:cs="Times New Roman"/>
          <w:sz w:val="40"/>
          <w:szCs w:val="40"/>
        </w:rPr>
        <w:t>年湖北省选调生职位</w:t>
      </w:r>
      <w:r w:rsidR="008733B7">
        <w:rPr>
          <w:rFonts w:ascii="Times New Roman" w:eastAsia="方正小标宋简体" w:hAnsi="Times New Roman" w:cs="Times New Roman" w:hint="eastAsia"/>
          <w:sz w:val="40"/>
          <w:szCs w:val="40"/>
        </w:rPr>
        <w:t>计划</w:t>
      </w:r>
      <w:r w:rsidRPr="00FD7628">
        <w:rPr>
          <w:rFonts w:ascii="Times New Roman" w:eastAsia="方正小标宋简体" w:hAnsi="Times New Roman" w:cs="Times New Roman"/>
          <w:sz w:val="40"/>
          <w:szCs w:val="40"/>
        </w:rPr>
        <w:t>表</w:t>
      </w:r>
    </w:p>
    <w:p w:rsidR="00015DFE" w:rsidRPr="00FD7628" w:rsidRDefault="00015DFE" w:rsidP="00015DFE">
      <w:pPr>
        <w:jc w:val="center"/>
        <w:rPr>
          <w:rFonts w:ascii="Times New Roman" w:eastAsia="楷体_GB2312" w:hAnsi="Times New Roman" w:cs="Times New Roman"/>
          <w:spacing w:val="-20"/>
          <w:sz w:val="28"/>
          <w:szCs w:val="28"/>
        </w:rPr>
      </w:pPr>
      <w:r w:rsidRPr="00FD7628">
        <w:rPr>
          <w:rFonts w:ascii="Times New Roman" w:eastAsia="楷体_GB2312" w:hAnsi="Times New Roman" w:cs="Times New Roman"/>
          <w:spacing w:val="-20"/>
          <w:sz w:val="28"/>
          <w:szCs w:val="28"/>
        </w:rPr>
        <w:t>（共</w:t>
      </w:r>
      <w:r w:rsidRPr="00FD7628">
        <w:rPr>
          <w:rFonts w:ascii="Times New Roman" w:eastAsia="楷体_GB2312" w:hAnsi="Times New Roman" w:cs="Times New Roman"/>
          <w:spacing w:val="-20"/>
          <w:sz w:val="28"/>
          <w:szCs w:val="28"/>
        </w:rPr>
        <w:t>800</w:t>
      </w:r>
      <w:r w:rsidRPr="00FD7628">
        <w:rPr>
          <w:rFonts w:ascii="Times New Roman" w:eastAsia="楷体_GB2312" w:hAnsi="Times New Roman" w:cs="Times New Roman"/>
          <w:spacing w:val="-20"/>
          <w:sz w:val="28"/>
          <w:szCs w:val="28"/>
        </w:rPr>
        <w:t>名）</w:t>
      </w:r>
    </w:p>
    <w:tbl>
      <w:tblPr>
        <w:tblW w:w="5249" w:type="pct"/>
        <w:jc w:val="center"/>
        <w:tblInd w:w="-2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44"/>
        <w:gridCol w:w="1056"/>
        <w:gridCol w:w="1872"/>
        <w:gridCol w:w="711"/>
        <w:gridCol w:w="636"/>
        <w:gridCol w:w="829"/>
        <w:gridCol w:w="2527"/>
        <w:gridCol w:w="4411"/>
        <w:gridCol w:w="2036"/>
      </w:tblGrid>
      <w:tr w:rsidR="00643D5A" w:rsidRPr="00FD7628" w:rsidTr="004429C8">
        <w:trPr>
          <w:trHeight w:val="702"/>
          <w:tblHeader/>
          <w:jc w:val="center"/>
        </w:trPr>
        <w:tc>
          <w:tcPr>
            <w:tcW w:w="465" w:type="pct"/>
            <w:shd w:val="clear" w:color="auto" w:fill="auto"/>
            <w:vAlign w:val="center"/>
            <w:hideMark/>
          </w:tcPr>
          <w:p w:rsidR="00643D5A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招考</w:t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地区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选调类别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选调对象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643D5A" w:rsidRPr="00FD7628" w:rsidRDefault="00015DFE" w:rsidP="00643D5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职位</w:t>
            </w:r>
          </w:p>
          <w:p w:rsidR="00015DFE" w:rsidRPr="00FD7628" w:rsidRDefault="00015DFE" w:rsidP="00643D5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代码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643D5A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性</w:t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别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选调</w:t>
            </w: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计划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学校要求</w:t>
            </w:r>
          </w:p>
        </w:tc>
        <w:tc>
          <w:tcPr>
            <w:tcW w:w="1421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备注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黑体" w:hAnsi="Times New Roman" w:cs="Times New Roman"/>
                <w:kern w:val="0"/>
                <w:szCs w:val="21"/>
              </w:rPr>
              <w:t>咨询电话</w:t>
            </w:r>
          </w:p>
        </w:tc>
      </w:tr>
      <w:tr w:rsidR="00643D5A" w:rsidRPr="00FD7628" w:rsidTr="004429C8">
        <w:trPr>
          <w:trHeight w:val="919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武汉市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130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A01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1.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全日制硕士研究生及以上学历，本科就读高校应为原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“985”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工程或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“211”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工程高校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2.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机械类、电子信息类、计算机类、自动化类、土木类、建筑类、安全科学与工程类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027-82402562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中共武汉市委组织部（干部一处）：武汉市江岸区解放公园路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430010</w:t>
            </w:r>
          </w:p>
        </w:tc>
      </w:tr>
      <w:tr w:rsidR="00643D5A" w:rsidRPr="00FD7628" w:rsidTr="004429C8">
        <w:trPr>
          <w:trHeight w:val="1063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A02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1.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全日制硕士研究生及以上学历，本科就读高校应为原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“985”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工程或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“211”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工程高校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2.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经济学类、历史学类、法学类、财务会计类、管理科学与工程类、金融学类、管理类、新闻传播学类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149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A03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1.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全日制硕士研究生及以上学历，本科就读高校应为原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“985”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工程或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“211”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工程高校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2.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机械类、电子信息类、计算机类、自动化类、土木类、建筑类、安全科学与工程类、经济学类、历史学类、法学类、财务会计类、管理科学与工程类、金融学类、管理类、新闻传播学类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379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95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A04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“985”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工程或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“211”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工程高校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全日制大学本科及以上学历（其中，全日制硕士研究生及以上学历的本科录取批次为第一批次）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379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A05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715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A06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国内第一批本科高校</w:t>
            </w: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全日制大学本科及以上学历（其中，全日制硕士研究生及以上学历的本科录取批次为第一批次，全日制大学本科学历的录取批次为第一批次）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60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武汉市专项选聘生（总数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A07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全日制硕士研究生及以上学历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39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黄石市</w:t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220876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B01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AB773E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经济学类、财政学类、金融学类、经济与贸易类、地理学科类、统计学类、材料类、电子信息类、土木类、测绘类、交通运输类、环境科学与工程类、建筑类、旅游管理类、物流管理与工程类</w:t>
            </w:r>
            <w:r w:rsidR="00AB773E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、外国语言文学类（限英语专业）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9B12A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0714-6368911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中共黄石市委组织部（综合干部科）：黄石市下陆区杭州东路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435000</w:t>
            </w:r>
          </w:p>
        </w:tc>
      </w:tr>
      <w:tr w:rsidR="00643D5A" w:rsidRPr="00FD7628" w:rsidTr="004429C8">
        <w:trPr>
          <w:trHeight w:val="547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B02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56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29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B03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39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B04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4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B05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2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B06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4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B07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C74480">
        <w:trPr>
          <w:trHeight w:val="845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襄阳市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F01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C74480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金融学类、测绘类、建筑类、土木类、计算机类、财务会计类、财政学类、水利类、交通运输类</w:t>
            </w:r>
            <w:r w:rsidR="00C7448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</w:t>
            </w:r>
            <w:r w:rsidR="00C74480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法学类、新闻传播学类、哲学类、政治学类、社会学类、管理类、外国语言文学类（限日语、俄语、韩语）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0710—3511681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转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8183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0710-3605596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中共襄阳市委组织部（公务员二科）：襄阳市襄城区荆州街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73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441021</w:t>
            </w:r>
          </w:p>
        </w:tc>
      </w:tr>
      <w:tr w:rsidR="00643D5A" w:rsidRPr="00FD7628" w:rsidTr="00C74480">
        <w:trPr>
          <w:trHeight w:val="686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F02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C74480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C74480">
        <w:trPr>
          <w:trHeight w:val="551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C7448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F0</w:t>
            </w:r>
            <w:r w:rsidR="00C7448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814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国内第一批本科高校</w:t>
            </w:r>
          </w:p>
        </w:tc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C7448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F0</w:t>
            </w:r>
            <w:r w:rsidR="00C7448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C74480">
        <w:trPr>
          <w:trHeight w:val="555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19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C7448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F0</w:t>
            </w:r>
            <w:r w:rsidR="00C7448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14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C74480">
        <w:trPr>
          <w:trHeight w:val="549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C7448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F0</w:t>
            </w:r>
            <w:r w:rsidR="00C7448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C74480">
        <w:trPr>
          <w:trHeight w:val="54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C7448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F0</w:t>
            </w:r>
            <w:r w:rsidR="00C7448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397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D867FF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宜昌市</w:t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E01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文学、法学、教育学、管理学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9B12A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0717-6252003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</w:p>
          <w:p w:rsidR="00015DFE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中共宜昌市委组织部（公务员二科）：宜昌市西陵区胜利四路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443000</w:t>
            </w:r>
          </w:p>
          <w:p w:rsidR="00AB773E" w:rsidRDefault="00AB773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AB773E" w:rsidRPr="00FD7628" w:rsidRDefault="00AB773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注：报名材料等请通过邮政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EMS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邮寄</w:t>
            </w:r>
          </w:p>
        </w:tc>
      </w:tr>
      <w:tr w:rsidR="00643D5A" w:rsidRPr="00FD7628" w:rsidTr="004429C8">
        <w:trPr>
          <w:trHeight w:val="39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E02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23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E03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理学、工学、农学、经济学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4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E04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2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38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E05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814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国内第一批本科高校</w:t>
            </w:r>
          </w:p>
        </w:tc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15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E06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35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E07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14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28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E08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06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E09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4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十堰市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80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C01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4D54AC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环境科学与工程类，土木类</w:t>
            </w:r>
            <w:r w:rsidR="00EE7047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给排水科学与工程、道路桥梁与渡河工程</w:t>
            </w:r>
            <w:r w:rsidR="00EE7047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）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，旅游管理类</w:t>
            </w:r>
            <w:r w:rsidR="004D54AC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旅游管理</w:t>
            </w:r>
            <w:r w:rsidR="004D54AC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）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，建筑类</w:t>
            </w:r>
            <w:r w:rsidR="004D54AC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城乡规划</w:t>
            </w:r>
            <w:r w:rsidR="004D54AC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）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、电子商务类、公共管理类（行政管理）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0719-8109075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中共十堰市委组织部（综合干部科）：十堰市茅箭区北京中路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442000</w:t>
            </w:r>
          </w:p>
        </w:tc>
      </w:tr>
      <w:tr w:rsidR="00643D5A" w:rsidRPr="00FD7628" w:rsidTr="004429C8">
        <w:trPr>
          <w:trHeight w:val="548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C02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4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C03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814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6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C04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44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21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C05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814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61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C06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39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C7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823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D867FF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荆州市</w:t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D01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环境科学与工程类、建筑类、地理科学类、土木类、水利类、农业工程类、物流管理与工程类、电子信息类、计算机类、公共管理类、管理科学与工程类、经济学类、金融学类、经济与贸易类、工商管理类、农业经济管理类、旅游管理类、法学类、政治学类、社会学类、中国语言文学类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9B12A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0716-8468190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中共荆州市委组织部（综合干部科）：荆州市荆州区屈原路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37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434020</w:t>
            </w:r>
          </w:p>
        </w:tc>
      </w:tr>
      <w:tr w:rsidR="00643D5A" w:rsidRPr="00FD7628" w:rsidTr="004429C8">
        <w:trPr>
          <w:trHeight w:val="405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D02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34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D03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6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D04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D05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8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B65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D0</w:t>
            </w:r>
            <w:r w:rsidR="00B65F7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38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D07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32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鄂州市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G01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物流管理与工程类、金融学类、经济学类、经济与贸易类、环境科学与工程类、土木类、建筑类、航空航天类、测绘类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0711-3830508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中共鄂州市委组织部（公务员二科）：鄂州市鄂城区滨湖北路特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436099</w:t>
            </w:r>
          </w:p>
        </w:tc>
      </w:tr>
      <w:tr w:rsidR="00643D5A" w:rsidRPr="00FD7628" w:rsidTr="004429C8">
        <w:trPr>
          <w:trHeight w:val="539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G02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1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G03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国内第一批本科高校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397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G04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6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11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G05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21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G06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60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G07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39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A45367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荆门市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H01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中国语言文学类、法学类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9B12A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0724-2378305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中共荆门市委组织部（干部一科）：荆门市漳河新区双喜街道双喜大道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448000</w:t>
            </w:r>
          </w:p>
        </w:tc>
      </w:tr>
      <w:tr w:rsidR="00643D5A" w:rsidRPr="00FD7628" w:rsidTr="004429C8">
        <w:trPr>
          <w:trHeight w:val="405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H02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39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H03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B8322F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经济学类、财务会计类、财政学类、金融学类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54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H04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64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H05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CC0FF5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1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H06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2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H07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39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H08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18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H09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26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孝感市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vMerge w:val="restart"/>
            <w:shd w:val="clear" w:color="000000" w:fill="FFFFFF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K01</w:t>
            </w:r>
          </w:p>
        </w:tc>
        <w:tc>
          <w:tcPr>
            <w:tcW w:w="205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旅游管理类、法学类、新闻传播学类、环境科学与工程类、统计学类、经济学类、会计学、物联网工程、农村区域发展、车辆工程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0712-2280328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中共孝感市委组织部（干部一科）：孝感市孝南区乾坤大道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123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432000</w:t>
            </w:r>
          </w:p>
        </w:tc>
      </w:tr>
      <w:tr w:rsidR="00643D5A" w:rsidRPr="00FD7628" w:rsidTr="004429C8">
        <w:trPr>
          <w:trHeight w:val="416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K02</w:t>
            </w:r>
          </w:p>
        </w:tc>
        <w:tc>
          <w:tcPr>
            <w:tcW w:w="205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94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000000" w:fill="FFFFFF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31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K03</w:t>
            </w:r>
          </w:p>
        </w:tc>
        <w:tc>
          <w:tcPr>
            <w:tcW w:w="205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60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K04</w:t>
            </w:r>
          </w:p>
        </w:tc>
        <w:tc>
          <w:tcPr>
            <w:tcW w:w="205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56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000000" w:fill="FFFFFF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K05</w:t>
            </w:r>
          </w:p>
        </w:tc>
        <w:tc>
          <w:tcPr>
            <w:tcW w:w="205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84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K06</w:t>
            </w:r>
          </w:p>
        </w:tc>
        <w:tc>
          <w:tcPr>
            <w:tcW w:w="205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6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K07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681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A45367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黄冈市</w:t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4429C8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J01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经济学、法学、教育学、文学、历史学、理学、工学、农学、医学、管理学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9B12A8" w:rsidRDefault="0047770D" w:rsidP="0047770D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0713—8613277</w:t>
            </w:r>
          </w:p>
          <w:p w:rsidR="00015DFE" w:rsidRPr="00FD7628" w:rsidRDefault="0047770D" w:rsidP="00A5063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中共黄冈市委组织部（干部一科）：黄冈市黄州区七一路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438000</w:t>
            </w:r>
          </w:p>
        </w:tc>
      </w:tr>
      <w:tr w:rsidR="00643D5A" w:rsidRPr="00FD7628" w:rsidTr="004429C8">
        <w:trPr>
          <w:trHeight w:val="677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44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J02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4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J03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66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J04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6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J05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68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J06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690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咸宁市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L01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城乡规划类、金融类、计算机科学与技术类、环境科学与工程</w:t>
            </w:r>
            <w:r w:rsidR="00D53096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类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、土木水利类、建筑类、应用经济学类、工商管理</w:t>
            </w:r>
            <w:r w:rsidR="00D53096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类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、公共管理</w:t>
            </w:r>
            <w:r w:rsidR="00D53096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类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、广播电视新闻类、旅游管理类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9B12A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0715-8126221</w:t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中共咸宁市委组织部（干部队伍建设规划办公室）：咸宁市咸宁大道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69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437100</w:t>
            </w:r>
          </w:p>
        </w:tc>
      </w:tr>
      <w:tr w:rsidR="00643D5A" w:rsidRPr="00FD7628" w:rsidTr="004429C8">
        <w:trPr>
          <w:trHeight w:val="556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L02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4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L03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4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L04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4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L05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4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L06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69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L07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39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157517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随州市</w:t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S01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经济学类、金融学类、经济与贸易类、交通运输类、电子信息类、机械类、生物科学类、建筑类、土木类、旅游管理类、环境科学与工程类、农业工程类、工商管理类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9B12A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0722-3593092</w:t>
            </w:r>
          </w:p>
          <w:p w:rsidR="00015DFE" w:rsidRPr="00FD7628" w:rsidRDefault="009B12A8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中共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随州市委组织部（干部队伍建设规划办公室）：随州市城南新区白云大道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18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441300</w:t>
            </w:r>
          </w:p>
        </w:tc>
      </w:tr>
      <w:tr w:rsidR="00643D5A" w:rsidRPr="00FD7628" w:rsidTr="004429C8">
        <w:trPr>
          <w:trHeight w:val="539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S02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1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S03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06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S04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6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S05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S06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1125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D1775A" w:rsidRPr="00FD7628" w:rsidRDefault="00015DFE" w:rsidP="00D1775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恩施州</w:t>
            </w:r>
          </w:p>
          <w:p w:rsidR="00015DFE" w:rsidRPr="00FD7628" w:rsidRDefault="00015DFE" w:rsidP="00D1775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80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定向选调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Q01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B87914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双一流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建设高校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AB773E" w:rsidP="00AB773E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经济学类、金融学类、经济与贸易类、设计学类、电子商务类、管理科学与工程类、工商管理类、土木类、建筑类、电气类、化工与制药类、食品科学与工程类、农业工程类、生物科学类、生物工程类、自然保护与环境生态类、植物生产类、地理科学类、矿业类、旅游管理类、生物医学工程类、农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经济管理类、中药学类、药学类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等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4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类专业和土地资源管理、城市管理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个具体专业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0718-8429026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中共恩施州委组织部（公务员</w:t>
            </w:r>
            <w:r w:rsidR="00FE2D3A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管理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科）：恩施州恩施市东风大道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593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445000</w:t>
            </w:r>
          </w:p>
        </w:tc>
      </w:tr>
      <w:tr w:rsidR="00643D5A" w:rsidRPr="00FD7628" w:rsidTr="004429C8">
        <w:trPr>
          <w:trHeight w:val="979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Q02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05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53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B65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Q0</w:t>
            </w:r>
            <w:r w:rsidR="00B65F7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814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13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B65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Q0</w:t>
            </w:r>
            <w:r w:rsidR="00B65F7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18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19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B65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Q0</w:t>
            </w:r>
            <w:r w:rsidR="00B65F7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14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41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B65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Q0</w:t>
            </w:r>
            <w:r w:rsidR="00B65F7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397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B65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Q0</w:t>
            </w:r>
            <w:r w:rsidR="00B65F7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6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B65F7F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Q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</w:t>
            </w:r>
            <w:r w:rsidR="00EE12FA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39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D1775A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仙桃市</w:t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18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 w:type="page"/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13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M01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14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9B12A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0728-3490032</w:t>
            </w:r>
          </w:p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中共仙桃市委组织部（综合干部科）：仙桃市沙嘴街道沔州大道特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号，邮编：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433000</w:t>
            </w:r>
          </w:p>
        </w:tc>
      </w:tr>
      <w:tr w:rsidR="00643D5A" w:rsidRPr="00FD7628" w:rsidTr="004429C8">
        <w:trPr>
          <w:trHeight w:val="547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M02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4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M03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48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M04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7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M05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0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D1775A" w:rsidRPr="00FD7628" w:rsidRDefault="00015DFE" w:rsidP="00D1775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天门市</w:t>
            </w:r>
          </w:p>
          <w:p w:rsidR="00015DFE" w:rsidRPr="00FD7628" w:rsidRDefault="00015DFE" w:rsidP="00D1775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19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R01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015DFE" w:rsidRPr="00FD7628" w:rsidRDefault="00BF500F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F500F">
              <w:rPr>
                <w:rFonts w:ascii="Times New Roman" w:eastAsia="仿宋_GB2312" w:hAnsi="Times New Roman" w:cs="Times New Roman"/>
                <w:kern w:val="0"/>
                <w:szCs w:val="21"/>
              </w:rPr>
              <w:t>0728-5224481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中共天门市委组织部（综合干部科）：天门市陆羽大道中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31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="00015DFE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431700</w:t>
            </w:r>
          </w:p>
        </w:tc>
      </w:tr>
      <w:tr w:rsidR="00643D5A" w:rsidRPr="00FD7628" w:rsidTr="004429C8">
        <w:trPr>
          <w:trHeight w:val="56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R02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R03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大学生村官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58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R04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692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R05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三支一扶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人员、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西部计划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志愿者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44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D1775A" w:rsidRPr="00FD7628" w:rsidRDefault="00015DFE" w:rsidP="00D1775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潜江市</w:t>
            </w:r>
          </w:p>
          <w:p w:rsidR="00015DFE" w:rsidRPr="00FD7628" w:rsidRDefault="00015DFE" w:rsidP="00D1775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15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N01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国内第二批本科高校以上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0728-6293741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中共潜江市委组织部（公务员</w:t>
            </w:r>
            <w:r w:rsidR="00FE2D3A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管理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科）：潜江市章华南路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18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433100</w:t>
            </w:r>
          </w:p>
        </w:tc>
      </w:tr>
      <w:tr w:rsidR="00643D5A" w:rsidRPr="00FD7628" w:rsidTr="004429C8">
        <w:trPr>
          <w:trHeight w:val="55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N02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70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4429C8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</w:p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N03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39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D1775A" w:rsidRPr="00FD7628" w:rsidRDefault="00015DFE" w:rsidP="00D1775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神农架林区</w:t>
            </w:r>
          </w:p>
          <w:p w:rsidR="00015DFE" w:rsidRPr="00FD7628" w:rsidRDefault="00015DFE" w:rsidP="00D1775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P01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0719-3336522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神农架林区党委组织部（公务员管理科）：神农架林区松柏镇常青路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18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号林区政府大楼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713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室，邮编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442400</w:t>
            </w:r>
          </w:p>
        </w:tc>
      </w:tr>
      <w:tr w:rsidR="00643D5A" w:rsidRPr="00FD7628" w:rsidTr="004429C8">
        <w:trPr>
          <w:trHeight w:val="547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P02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40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省内服务基层项目人员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P03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国内普通高校</w:t>
            </w:r>
          </w:p>
        </w:tc>
        <w:tc>
          <w:tcPr>
            <w:tcW w:w="1421" w:type="pct"/>
            <w:vMerge w:val="restar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548"/>
          <w:jc w:val="center"/>
        </w:trPr>
        <w:tc>
          <w:tcPr>
            <w:tcW w:w="465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P04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14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643D5A" w:rsidRPr="00FD7628" w:rsidTr="004429C8">
        <w:trPr>
          <w:trHeight w:val="1137"/>
          <w:jc w:val="center"/>
        </w:trPr>
        <w:tc>
          <w:tcPr>
            <w:tcW w:w="465" w:type="pct"/>
            <w:shd w:val="clear" w:color="auto" w:fill="auto"/>
            <w:vAlign w:val="center"/>
            <w:hideMark/>
          </w:tcPr>
          <w:p w:rsidR="00015DFE" w:rsidRPr="00FD7628" w:rsidRDefault="00015DFE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西藏、新疆籍少数民族应届毕业生</w:t>
            </w:r>
          </w:p>
          <w:p w:rsidR="004429C8" w:rsidRPr="00FD7628" w:rsidRDefault="004429C8" w:rsidP="004429C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集中选调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应届毕业生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（总数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Z01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15DFE" w:rsidRPr="00FD7628" w:rsidRDefault="00015DFE" w:rsidP="00015DF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015DFE" w:rsidRPr="00FD7628" w:rsidRDefault="009375BA" w:rsidP="00015DF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省</w:t>
            </w:r>
            <w:r w:rsidR="00F34537"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内普通高校</w:t>
            </w: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015DFE" w:rsidRPr="00FD7628" w:rsidRDefault="00015DFE" w:rsidP="00643D5A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FE2D3A" w:rsidRDefault="00015DFE" w:rsidP="0034315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027-8723</w:t>
            </w:r>
            <w:r w:rsidR="0034315A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2240</w:t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FD7628">
              <w:rPr>
                <w:rFonts w:ascii="Times New Roman" w:eastAsia="仿宋_GB2312" w:hAnsi="Times New Roman" w:cs="Times New Roman"/>
                <w:kern w:val="0"/>
                <w:szCs w:val="21"/>
              </w:rPr>
              <w:t>中共湖北省委组织部干部队伍建设规划办公室</w:t>
            </w:r>
          </w:p>
          <w:p w:rsidR="00FE2D3A" w:rsidRPr="00FD7628" w:rsidRDefault="00FE2D3A" w:rsidP="0034315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注：报名材料等请通过邮政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EMS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邮寄</w:t>
            </w:r>
          </w:p>
        </w:tc>
      </w:tr>
    </w:tbl>
    <w:p w:rsidR="00015DFE" w:rsidRPr="00FD7628" w:rsidRDefault="00015DFE" w:rsidP="00ED592F">
      <w:pPr>
        <w:jc w:val="left"/>
        <w:rPr>
          <w:rFonts w:ascii="Times New Roman" w:eastAsia="仿宋_GB2312" w:hAnsi="Times New Roman" w:cs="Times New Roman"/>
          <w:sz w:val="32"/>
          <w:szCs w:val="32"/>
        </w:rPr>
        <w:sectPr w:rsidR="00015DFE" w:rsidRPr="00FD7628" w:rsidSect="00015DFE">
          <w:footerReference w:type="default" r:id="rId7"/>
          <w:pgSz w:w="16838" w:h="11906" w:orient="landscape"/>
          <w:pgMar w:top="1701" w:right="1134" w:bottom="1134" w:left="1134" w:header="851" w:footer="680" w:gutter="0"/>
          <w:cols w:space="720"/>
          <w:docGrid w:type="lines" w:linePitch="312"/>
        </w:sectPr>
      </w:pPr>
    </w:p>
    <w:p w:rsidR="00736F34" w:rsidRPr="003B5425" w:rsidRDefault="00736F34" w:rsidP="008232D5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736F34" w:rsidRPr="003B5425" w:rsidSect="00F973ED">
      <w:pgSz w:w="11906" w:h="16838"/>
      <w:pgMar w:top="2211" w:right="1531" w:bottom="1871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AE8" w:rsidRDefault="007E0AE8" w:rsidP="009B6CD4">
      <w:r>
        <w:separator/>
      </w:r>
    </w:p>
  </w:endnote>
  <w:endnote w:type="continuationSeparator" w:id="0">
    <w:p w:rsidR="007E0AE8" w:rsidRDefault="007E0AE8" w:rsidP="009B6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F7F" w:rsidRPr="00C844AA" w:rsidRDefault="00B65F7F">
    <w:pPr>
      <w:pStyle w:val="a4"/>
      <w:jc w:val="center"/>
      <w:rPr>
        <w:sz w:val="28"/>
        <w:szCs w:val="28"/>
      </w:rPr>
    </w:pPr>
    <w:r w:rsidRPr="00C844AA">
      <w:rPr>
        <w:rFonts w:hint="eastAsia"/>
        <w:sz w:val="28"/>
        <w:szCs w:val="28"/>
      </w:rPr>
      <w:t>—</w:t>
    </w:r>
    <w:r w:rsidRPr="00C844AA">
      <w:rPr>
        <w:rFonts w:hint="eastAsia"/>
        <w:sz w:val="28"/>
        <w:szCs w:val="28"/>
      </w:rPr>
      <w:t xml:space="preserve"> </w:t>
    </w:r>
    <w:r w:rsidR="00A6773B" w:rsidRPr="00C844AA">
      <w:rPr>
        <w:rFonts w:ascii="Times New Roman" w:hAnsi="Times New Roman" w:cs="Times New Roman"/>
        <w:sz w:val="28"/>
        <w:szCs w:val="28"/>
      </w:rPr>
      <w:fldChar w:fldCharType="begin"/>
    </w:r>
    <w:r w:rsidRPr="00C844A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A6773B" w:rsidRPr="00C844AA">
      <w:rPr>
        <w:rFonts w:ascii="Times New Roman" w:hAnsi="Times New Roman" w:cs="Times New Roman"/>
        <w:sz w:val="28"/>
        <w:szCs w:val="28"/>
      </w:rPr>
      <w:fldChar w:fldCharType="separate"/>
    </w:r>
    <w:r w:rsidR="008232D5" w:rsidRPr="008232D5">
      <w:rPr>
        <w:rFonts w:ascii="Times New Roman" w:hAnsi="Times New Roman" w:cs="Times New Roman"/>
        <w:noProof/>
        <w:sz w:val="28"/>
        <w:szCs w:val="28"/>
        <w:lang w:val="zh-CN"/>
      </w:rPr>
      <w:t>1</w:t>
    </w:r>
    <w:r w:rsidR="00A6773B" w:rsidRPr="00C844AA">
      <w:rPr>
        <w:rFonts w:ascii="Times New Roman" w:hAnsi="Times New Roman" w:cs="Times New Roman"/>
        <w:sz w:val="28"/>
        <w:szCs w:val="28"/>
      </w:rPr>
      <w:fldChar w:fldCharType="end"/>
    </w:r>
    <w:r w:rsidRPr="00C844AA">
      <w:rPr>
        <w:rFonts w:hint="eastAsia"/>
        <w:sz w:val="28"/>
        <w:szCs w:val="28"/>
      </w:rPr>
      <w:t xml:space="preserve"> </w:t>
    </w:r>
    <w:r w:rsidRPr="00C844AA">
      <w:rPr>
        <w:rFonts w:hint="eastAsia"/>
        <w:sz w:val="28"/>
        <w:szCs w:val="28"/>
      </w:rPr>
      <w:t>—</w:t>
    </w:r>
  </w:p>
  <w:p w:rsidR="00B65F7F" w:rsidRDefault="00B65F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AE8" w:rsidRDefault="007E0AE8" w:rsidP="009B6CD4">
      <w:r>
        <w:separator/>
      </w:r>
    </w:p>
  </w:footnote>
  <w:footnote w:type="continuationSeparator" w:id="0">
    <w:p w:rsidR="007E0AE8" w:rsidRDefault="007E0AE8" w:rsidP="009B6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CD4"/>
    <w:rsid w:val="000034CE"/>
    <w:rsid w:val="00007FBF"/>
    <w:rsid w:val="00015DFE"/>
    <w:rsid w:val="000548BD"/>
    <w:rsid w:val="00080CD3"/>
    <w:rsid w:val="00095FDB"/>
    <w:rsid w:val="000A072A"/>
    <w:rsid w:val="000E5447"/>
    <w:rsid w:val="00106167"/>
    <w:rsid w:val="001114F0"/>
    <w:rsid w:val="0011409F"/>
    <w:rsid w:val="00133110"/>
    <w:rsid w:val="001370C3"/>
    <w:rsid w:val="00157517"/>
    <w:rsid w:val="001915EA"/>
    <w:rsid w:val="001A1366"/>
    <w:rsid w:val="001A558A"/>
    <w:rsid w:val="001D1BDB"/>
    <w:rsid w:val="00211B91"/>
    <w:rsid w:val="002141BB"/>
    <w:rsid w:val="00220876"/>
    <w:rsid w:val="002331BB"/>
    <w:rsid w:val="002717F9"/>
    <w:rsid w:val="002730E0"/>
    <w:rsid w:val="00285318"/>
    <w:rsid w:val="002B6323"/>
    <w:rsid w:val="002D4693"/>
    <w:rsid w:val="00303918"/>
    <w:rsid w:val="00321603"/>
    <w:rsid w:val="00323F72"/>
    <w:rsid w:val="00326A99"/>
    <w:rsid w:val="00330158"/>
    <w:rsid w:val="00335E45"/>
    <w:rsid w:val="0034315A"/>
    <w:rsid w:val="00351557"/>
    <w:rsid w:val="00380CA3"/>
    <w:rsid w:val="003A6B59"/>
    <w:rsid w:val="003B5425"/>
    <w:rsid w:val="003C3931"/>
    <w:rsid w:val="003E58BA"/>
    <w:rsid w:val="004175CC"/>
    <w:rsid w:val="004429C8"/>
    <w:rsid w:val="00462250"/>
    <w:rsid w:val="00471EBB"/>
    <w:rsid w:val="00475E87"/>
    <w:rsid w:val="0047770D"/>
    <w:rsid w:val="00494E8E"/>
    <w:rsid w:val="004A5A6A"/>
    <w:rsid w:val="004B0154"/>
    <w:rsid w:val="004D54AC"/>
    <w:rsid w:val="004F6A54"/>
    <w:rsid w:val="00507182"/>
    <w:rsid w:val="00531A02"/>
    <w:rsid w:val="0054500B"/>
    <w:rsid w:val="00561143"/>
    <w:rsid w:val="005E3C05"/>
    <w:rsid w:val="005E79CF"/>
    <w:rsid w:val="00602541"/>
    <w:rsid w:val="006149A1"/>
    <w:rsid w:val="00626A46"/>
    <w:rsid w:val="00631516"/>
    <w:rsid w:val="00640DC5"/>
    <w:rsid w:val="00643D5A"/>
    <w:rsid w:val="00654AB7"/>
    <w:rsid w:val="006875BB"/>
    <w:rsid w:val="006A5C3E"/>
    <w:rsid w:val="006C1725"/>
    <w:rsid w:val="006C76DD"/>
    <w:rsid w:val="006E3F28"/>
    <w:rsid w:val="0070358D"/>
    <w:rsid w:val="00710F85"/>
    <w:rsid w:val="00711E5E"/>
    <w:rsid w:val="00736F34"/>
    <w:rsid w:val="00747EAC"/>
    <w:rsid w:val="0075004E"/>
    <w:rsid w:val="00751DFC"/>
    <w:rsid w:val="0075498B"/>
    <w:rsid w:val="0077392D"/>
    <w:rsid w:val="00784468"/>
    <w:rsid w:val="00785F68"/>
    <w:rsid w:val="00787013"/>
    <w:rsid w:val="0079004A"/>
    <w:rsid w:val="007C5A52"/>
    <w:rsid w:val="007C75E2"/>
    <w:rsid w:val="007E0AE8"/>
    <w:rsid w:val="007E510B"/>
    <w:rsid w:val="00801080"/>
    <w:rsid w:val="00817281"/>
    <w:rsid w:val="00822E3E"/>
    <w:rsid w:val="008232D5"/>
    <w:rsid w:val="0082775F"/>
    <w:rsid w:val="00835B7A"/>
    <w:rsid w:val="00844D81"/>
    <w:rsid w:val="008450DD"/>
    <w:rsid w:val="00853BB1"/>
    <w:rsid w:val="00863DAD"/>
    <w:rsid w:val="0086701E"/>
    <w:rsid w:val="008733B7"/>
    <w:rsid w:val="00892F0D"/>
    <w:rsid w:val="008B4D93"/>
    <w:rsid w:val="008D7C89"/>
    <w:rsid w:val="008F6740"/>
    <w:rsid w:val="009375BA"/>
    <w:rsid w:val="0094188E"/>
    <w:rsid w:val="00943526"/>
    <w:rsid w:val="00951F39"/>
    <w:rsid w:val="00954EDA"/>
    <w:rsid w:val="00982C73"/>
    <w:rsid w:val="00997BAF"/>
    <w:rsid w:val="009A2B0D"/>
    <w:rsid w:val="009B12A8"/>
    <w:rsid w:val="009B6CD4"/>
    <w:rsid w:val="009E11DF"/>
    <w:rsid w:val="00A07C20"/>
    <w:rsid w:val="00A45367"/>
    <w:rsid w:val="00A50634"/>
    <w:rsid w:val="00A54E82"/>
    <w:rsid w:val="00A6773B"/>
    <w:rsid w:val="00A82C66"/>
    <w:rsid w:val="00AB773E"/>
    <w:rsid w:val="00AC0DD9"/>
    <w:rsid w:val="00B27F37"/>
    <w:rsid w:val="00B65F7F"/>
    <w:rsid w:val="00B8322F"/>
    <w:rsid w:val="00B87914"/>
    <w:rsid w:val="00BA7621"/>
    <w:rsid w:val="00BE2AED"/>
    <w:rsid w:val="00BE313C"/>
    <w:rsid w:val="00BE62EC"/>
    <w:rsid w:val="00BF2AAD"/>
    <w:rsid w:val="00BF500F"/>
    <w:rsid w:val="00C14254"/>
    <w:rsid w:val="00C31192"/>
    <w:rsid w:val="00C348B5"/>
    <w:rsid w:val="00C5130A"/>
    <w:rsid w:val="00C63564"/>
    <w:rsid w:val="00C74480"/>
    <w:rsid w:val="00C7797C"/>
    <w:rsid w:val="00C80DBD"/>
    <w:rsid w:val="00C844AA"/>
    <w:rsid w:val="00C94C7B"/>
    <w:rsid w:val="00CB592C"/>
    <w:rsid w:val="00CB7A71"/>
    <w:rsid w:val="00CC0FF5"/>
    <w:rsid w:val="00CD599A"/>
    <w:rsid w:val="00D02028"/>
    <w:rsid w:val="00D1775A"/>
    <w:rsid w:val="00D40ED0"/>
    <w:rsid w:val="00D53096"/>
    <w:rsid w:val="00D56936"/>
    <w:rsid w:val="00D666AE"/>
    <w:rsid w:val="00D76746"/>
    <w:rsid w:val="00D867FF"/>
    <w:rsid w:val="00D869B8"/>
    <w:rsid w:val="00D93A8D"/>
    <w:rsid w:val="00DB24D9"/>
    <w:rsid w:val="00DB61E5"/>
    <w:rsid w:val="00DD2F24"/>
    <w:rsid w:val="00E069FC"/>
    <w:rsid w:val="00E06D4B"/>
    <w:rsid w:val="00E47F27"/>
    <w:rsid w:val="00E8336A"/>
    <w:rsid w:val="00E908E9"/>
    <w:rsid w:val="00E90F71"/>
    <w:rsid w:val="00E92314"/>
    <w:rsid w:val="00EA1CEC"/>
    <w:rsid w:val="00EB6C3E"/>
    <w:rsid w:val="00ED592F"/>
    <w:rsid w:val="00EE0694"/>
    <w:rsid w:val="00EE12FA"/>
    <w:rsid w:val="00EE7047"/>
    <w:rsid w:val="00EF0215"/>
    <w:rsid w:val="00F013A7"/>
    <w:rsid w:val="00F245A7"/>
    <w:rsid w:val="00F34537"/>
    <w:rsid w:val="00F50078"/>
    <w:rsid w:val="00F64D9E"/>
    <w:rsid w:val="00F72EC7"/>
    <w:rsid w:val="00F83785"/>
    <w:rsid w:val="00F875E7"/>
    <w:rsid w:val="00F87A7E"/>
    <w:rsid w:val="00F973ED"/>
    <w:rsid w:val="00FC12C4"/>
    <w:rsid w:val="00FD7628"/>
    <w:rsid w:val="00FE2D3A"/>
    <w:rsid w:val="00FE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D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B6CD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rsid w:val="009B6CD4"/>
  </w:style>
  <w:style w:type="paragraph" w:styleId="a4">
    <w:name w:val="footer"/>
    <w:basedOn w:val="a"/>
    <w:link w:val="Char0"/>
    <w:uiPriority w:val="99"/>
    <w:unhideWhenUsed/>
    <w:rsid w:val="009B6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CD4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B6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B6CD4"/>
    <w:rPr>
      <w:sz w:val="18"/>
      <w:szCs w:val="18"/>
    </w:rPr>
  </w:style>
  <w:style w:type="character" w:customStyle="1" w:styleId="font121">
    <w:name w:val="font121"/>
    <w:basedOn w:val="a0"/>
    <w:rsid w:val="00F973ED"/>
    <w:rPr>
      <w:rFonts w:ascii="楷体_GB2312" w:eastAsia="楷体_GB2312" w:hint="eastAsia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61">
    <w:name w:val="font61"/>
    <w:basedOn w:val="a0"/>
    <w:rsid w:val="00F973E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111">
    <w:name w:val="font111"/>
    <w:basedOn w:val="a0"/>
    <w:rsid w:val="00F973E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rsid w:val="00F973E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p0">
    <w:name w:val="p0"/>
    <w:basedOn w:val="a"/>
    <w:rsid w:val="00323F72"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中共湖北省委组织部部务会</dc:title>
  <dc:creator>贺卫平</dc:creator>
  <cp:lastModifiedBy>User</cp:lastModifiedBy>
  <cp:revision>98</cp:revision>
  <cp:lastPrinted>2019-12-12T09:21:00Z</cp:lastPrinted>
  <dcterms:created xsi:type="dcterms:W3CDTF">2017-09-11T01:27:00Z</dcterms:created>
  <dcterms:modified xsi:type="dcterms:W3CDTF">2019-12-13T10:10:00Z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