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全省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安全生产标准化二级达标企业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名单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非煤矿山（4家）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1.湖北宜化江家墩矿业有限公司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2.湖北佳恒非金属材料有限责任公司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3.湖北省黄麦岭磷化工有限责任公司选厂尾矿库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4.中国华冶科工集团有限公司邯郸马万水分公司金山店项目部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地质勘查（6家）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1.湖北省地质调查院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2.湖北省地质局第一地质大队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3.湖北省地质局第四地质大队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4.湖北省地质局第六地质大队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5.武汉中南冶勘资源环境工程有限公司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6.湖北省地质局武汉水文地质工程地质大队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危险化学品(26家)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1.武钢氧气气瓶检验厂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2.宜昌西部化工有限公司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3.金鹰能源科技有限公司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4.湖北仙粼化工有限公司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5.宜都兴发化工有限公司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6.湖北丽源科技股份有限公司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7.立邦涂料(湖北)有限公司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8.宜昌东圣磷复肥有限责任公司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9.当阳市森成林化有限责任公司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10.湖北新生源生物工程有限公司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11.华南蓝天航空油料有限公司湖北分公司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12.华南蓝天航空油料有限公司恩施供应站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13.华南蓝天航空油料有限公司宜昌供应站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14.华南蓝天航空油料有限公司襄阳供应站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15.华南蓝天航空油料有限公司神农架供应站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16.中国石油化工股份有限公司湖北化肥分公司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17.中国石化销售股份有限公司湖北黄冈石油分公司金源油库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18.中国石油天然气股份有限公司湖北销售分公司黄冈油库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19.中国石油天然气股份有限公司湖北销售分公司襄阳油库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20.中国石油天然气股份有限公司湖北销售分公司仓储分公司咸宁油库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21.中国石化销售股份有限公司湖北鄂州石油分公司(含33个加油站)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22.中国石化销售股份有限公司湖北武汉石油分公司(含149个加油站)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23.中国石化销售股份有限公司湖北荆门石油分公司(含108个加油站)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24.中国石化销售股份有限公司湖北恩施石油分公司(含104个加油站)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25.中国石化销售股份有限公司湖北荆州石油分公司(含220个加油站)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26.中国石化销售股份有限公司湖北十堰石油分公司(含104个加油站)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烟花爆竹(4家)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1.湖北供销惠侬黄石祥喜烟花爆竹有限公司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2.恩施市兴州烟花爆竹批发有限公司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3.红安县新合作烟花爆竹有限责任公司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4.公安县华泰烟花鞭炮有限公司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工贸行业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57家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一、冶金(1家)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1.武汉钢铁江北集团冷弯型钢有限公司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二、有色(1家)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1.武汉钢实资源循环利用科技有限公司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三、建材(9家)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湖北京兰水泥集团有限公司京山永兴分公司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湖北京兰集团云梦永兴水泥有限公司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 华新水泥(赤壁)有限公司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 葛洲坝嘉鱼水泥有限公司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 武汉武钢粉煤灰制品有限公司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 葛洲坝汉川汉电水泥有限公司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 华新骨料(武穴)有限公司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8.武汉钢实新星源耐火材料有限责任公司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9.湖北京兰水泥集团有限公司京山钱场分公司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四、机械(15家)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襄阳中铁宏吉工程技术有限公司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襄阳汽车轴承股份有限公司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 武汉虹信通信技术有限责任公司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 武汉中车株机轨道交通装备有限公司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 烽火藤仓光纤科技有限公司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 博世华域转向系统(武汉)有限公司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 武汉磐电科技股份有限公司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 湖北三环锻压设备有限公司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 武汉天虹环保产业股份有限公司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10.武汉中新汽车零部件有限公司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11.湖北三环锻造有限公司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12.武汉金丰汽配有限公司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13.湖北三环车桥有限公司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14.宜昌市燕狮科技开发有限责任公司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15.数码模冲压技术(武汉)有限公司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五、轻工(10家)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湖北友芝友乳业有限责任公司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杜尔伯特伊利乳业有限责任公司武汉分公司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 湖北黄冈伊利乳业有限责任公司黄州分公司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 益海嘉里(武汉)粮油工业有限公司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 中粮粮油工业(荆州)有限公司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 武汉黄鹤楼新材料科技开发有限公司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 红牛维他命饮料(湖北)有限公司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 湖北太古可口可乐饮料有限公司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 湖北万润新能源科技发展有限公司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10.青岛啤酒(随州)有限公司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六、纺织(3家)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湖北际华针织有限公司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际华三五零六纺织服装有限公司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 武钢实业公司劳保用品服饰总厂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七、烟草(6家)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湖北中烟工业有限责任公司恩施卷烟厂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湖北中烟工业有限责任公司武汉卷烟厂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 湖北中烟工业有限责任公司红安卷烟厂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 湖北中烟工业有限责任公司广水卷烟厂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 湖北中烟工业有限责任公司三峡卷烟厂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 湖北中烟工业有限责任公司襄阳卷烟厂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八、商贸(2家)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恩施自治州易事通汽车运输有限责任公司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武汉新宁物流有限公司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九、工贸(其他)(10家)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武汉三镇实业控股股份有限公司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武汉市水务集团有限公司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 武汉长江隧道建设有限公司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 武汉新天澜置业投资开发有限公司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 武汉宏大置业发展有限公司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 武汉城投置业投资控股有限公司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 武汉立城建设发展有限公司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 武汉城投房产集团有限公司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 葛洲坝兴业再生资源有限公司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10.湖北远大天天明制药有限公司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12782"/>
    <w:rsid w:val="1F01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2019-12-30T08:51:00Z</dcterms:created>
  <dc:creator>小子不坏</dc:creator>
  <cp:lastModifiedBy>小子不坏</cp:lastModifiedBy>
  <dcterms:modified xsi:type="dcterms:W3CDTF">2019-12-30T09:01:32Z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